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E69F" w14:textId="77777777" w:rsidR="00E250A4" w:rsidRDefault="00CF78B8" w:rsidP="003D3A8C">
      <w:pPr>
        <w:tabs>
          <w:tab w:val="left" w:pos="400"/>
        </w:tabs>
        <w:suppressAutoHyphens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hAnsi="Arial" w:cs="Arial"/>
          <w:b/>
          <w:color w:val="C00000"/>
          <w:sz w:val="32"/>
          <w:szCs w:val="32"/>
          <w:lang w:eastAsia="cs-CZ"/>
        </w:rPr>
      </w:pPr>
      <w:r>
        <w:rPr>
          <w:rFonts w:ascii="Arial" w:hAnsi="Arial" w:cs="Arial"/>
          <w:b/>
          <w:color w:val="C00000"/>
          <w:sz w:val="32"/>
          <w:szCs w:val="32"/>
          <w:lang w:eastAsia="cs-CZ"/>
        </w:rPr>
        <w:t>58</w:t>
      </w:r>
      <w:r w:rsidRPr="00CF78B8">
        <w:rPr>
          <w:rFonts w:ascii="Arial" w:hAnsi="Arial" w:cs="Arial"/>
          <w:b/>
          <w:color w:val="C00000"/>
          <w:sz w:val="32"/>
          <w:szCs w:val="32"/>
          <w:vertAlign w:val="superscript"/>
          <w:lang w:eastAsia="cs-CZ"/>
        </w:rPr>
        <w:t>th</w:t>
      </w:r>
      <w:r>
        <w:rPr>
          <w:rFonts w:ascii="Arial" w:hAnsi="Arial" w:cs="Arial"/>
          <w:b/>
          <w:color w:val="C00000"/>
          <w:sz w:val="32"/>
          <w:szCs w:val="32"/>
          <w:lang w:eastAsia="cs-CZ"/>
        </w:rPr>
        <w:t xml:space="preserve"> </w:t>
      </w:r>
      <w:r w:rsidR="00E250A4">
        <w:rPr>
          <w:rFonts w:ascii="Arial" w:hAnsi="Arial" w:cs="Arial"/>
          <w:b/>
          <w:color w:val="C00000"/>
          <w:sz w:val="32"/>
          <w:szCs w:val="32"/>
          <w:lang w:eastAsia="cs-CZ"/>
        </w:rPr>
        <w:t>MEZINÁRODNÍ TELEVIZNÍ FESTIVAL</w:t>
      </w:r>
    </w:p>
    <w:p w14:paraId="07A2D3C9" w14:textId="48FF5946" w:rsidR="00CF78B8" w:rsidRDefault="003D3A8C" w:rsidP="003D3A8C">
      <w:pPr>
        <w:tabs>
          <w:tab w:val="left" w:pos="400"/>
        </w:tabs>
        <w:suppressAutoHyphens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hAnsi="Arial" w:cs="Arial"/>
          <w:b/>
          <w:color w:val="C00000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hAnsi="Arial" w:cs="Arial"/>
          <w:b/>
          <w:color w:val="C00000"/>
          <w:sz w:val="32"/>
          <w:szCs w:val="32"/>
          <w:lang w:eastAsia="cs-CZ"/>
        </w:rPr>
        <w:t>ZLATÁ PRAHA</w:t>
      </w:r>
    </w:p>
    <w:p w14:paraId="78CEB3E8" w14:textId="77777777" w:rsidR="00CF78B8" w:rsidRPr="00534B36" w:rsidRDefault="00CF78B8" w:rsidP="00CF78B8">
      <w:pPr>
        <w:jc w:val="center"/>
        <w:rPr>
          <w:rFonts w:ascii="Arial" w:hAnsi="Arial" w:cs="Arial"/>
          <w:color w:val="C00000"/>
        </w:rPr>
      </w:pPr>
      <w:r>
        <w:rPr>
          <w:rFonts w:ascii="Times New Roman" w:hAnsi="Times New Roman"/>
          <w:noProof/>
          <w:sz w:val="24"/>
          <w:lang w:val="cs-CZ" w:eastAsia="cs-CZ" w:bidi="ar-SA"/>
        </w:rPr>
        <w:drawing>
          <wp:anchor distT="0" distB="0" distL="114300" distR="114300" simplePos="0" relativeHeight="251659264" behindDoc="1" locked="0" layoutInCell="1" allowOverlap="1" wp14:anchorId="71BE7500" wp14:editId="329B7A03">
            <wp:simplePos x="0" y="0"/>
            <wp:positionH relativeFrom="column">
              <wp:posOffset>1496695</wp:posOffset>
            </wp:positionH>
            <wp:positionV relativeFrom="paragraph">
              <wp:posOffset>93345</wp:posOffset>
            </wp:positionV>
            <wp:extent cx="2846070" cy="723265"/>
            <wp:effectExtent l="0" t="0" r="0" b="635"/>
            <wp:wrapTight wrapText="bothSides">
              <wp:wrapPolygon edited="0">
                <wp:start x="6361" y="0"/>
                <wp:lineTo x="0" y="1707"/>
                <wp:lineTo x="0" y="15930"/>
                <wp:lineTo x="15904" y="18205"/>
                <wp:lineTo x="15759" y="21050"/>
                <wp:lineTo x="16771" y="21050"/>
                <wp:lineTo x="17349" y="18205"/>
                <wp:lineTo x="21398" y="15930"/>
                <wp:lineTo x="21398" y="9103"/>
                <wp:lineTo x="7807" y="0"/>
                <wp:lineTo x="6361" y="0"/>
              </wp:wrapPolygon>
            </wp:wrapTight>
            <wp:docPr id="1" name="Obrázek 1" descr="gpnazevhraddlouha0-0-0-100bezcar_z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nazevhraddlouha0-0-0-100bezcar_z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8BDD9" w14:textId="77777777" w:rsidR="00CF78B8" w:rsidRPr="00C10463" w:rsidRDefault="00CF78B8" w:rsidP="00CF78B8">
      <w:pPr>
        <w:jc w:val="center"/>
        <w:rPr>
          <w:rFonts w:ascii="Arial" w:hAnsi="Arial" w:cs="Arial"/>
        </w:rPr>
      </w:pPr>
    </w:p>
    <w:p w14:paraId="11F7FD56" w14:textId="77777777" w:rsidR="00CF78B8" w:rsidRDefault="00CF78B8" w:rsidP="00CF78B8">
      <w:pPr>
        <w:rPr>
          <w:b/>
          <w:sz w:val="32"/>
          <w:szCs w:val="32"/>
        </w:rPr>
      </w:pPr>
    </w:p>
    <w:p w14:paraId="208DAF03" w14:textId="77777777" w:rsidR="003D3A8C" w:rsidRPr="00DF0ECE" w:rsidRDefault="003D3A8C" w:rsidP="003D3A8C">
      <w:pPr>
        <w:rPr>
          <w:b/>
          <w:sz w:val="28"/>
          <w:szCs w:val="28"/>
          <w:lang w:val="cs-CZ"/>
        </w:rPr>
      </w:pPr>
      <w:r w:rsidRPr="00DF0ECE">
        <w:rPr>
          <w:b/>
          <w:sz w:val="28"/>
          <w:szCs w:val="28"/>
          <w:lang w:val="cs-CZ"/>
        </w:rPr>
        <w:t>BEZPEČNOSTNÍ OPATŘENÍ PRO Mezinárodní televizní festival ZLATÁ PRAHA 2021</w:t>
      </w:r>
    </w:p>
    <w:p w14:paraId="767FCA46" w14:textId="77777777" w:rsidR="003D3A8C" w:rsidRPr="00DF0ECE" w:rsidRDefault="003D3A8C" w:rsidP="003D3A8C">
      <w:pPr>
        <w:rPr>
          <w:b/>
          <w:sz w:val="28"/>
          <w:szCs w:val="28"/>
          <w:lang w:val="cs-CZ"/>
        </w:rPr>
      </w:pPr>
      <w:r w:rsidRPr="00DF0ECE">
        <w:rPr>
          <w:b/>
          <w:sz w:val="28"/>
          <w:szCs w:val="28"/>
          <w:lang w:val="cs-CZ"/>
        </w:rPr>
        <w:t>58. ročník MTF Zlatá Praha se uskuteční při dodržení všech hygienicko-protiepidemických opatření, která budou v době jeho konání (21.-</w:t>
      </w:r>
      <w:proofErr w:type="gramStart"/>
      <w:r w:rsidRPr="00DF0ECE">
        <w:rPr>
          <w:b/>
          <w:sz w:val="28"/>
          <w:szCs w:val="28"/>
          <w:lang w:val="cs-CZ"/>
        </w:rPr>
        <w:t>25.9.2021</w:t>
      </w:r>
      <w:proofErr w:type="gramEnd"/>
      <w:r w:rsidRPr="00DF0ECE">
        <w:rPr>
          <w:b/>
          <w:sz w:val="28"/>
          <w:szCs w:val="28"/>
          <w:lang w:val="cs-CZ"/>
        </w:rPr>
        <w:t>) v platnosti.</w:t>
      </w:r>
    </w:p>
    <w:p w14:paraId="1F7FC483" w14:textId="77777777" w:rsidR="003D3A8C" w:rsidRPr="00DF0ECE" w:rsidRDefault="003D3A8C" w:rsidP="003D3A8C">
      <w:pPr>
        <w:pStyle w:val="Odstavecseseznamem"/>
        <w:numPr>
          <w:ilvl w:val="0"/>
          <w:numId w:val="4"/>
        </w:numPr>
        <w:spacing w:line="256" w:lineRule="auto"/>
        <w:rPr>
          <w:lang w:val="cs-CZ"/>
        </w:rPr>
      </w:pPr>
      <w:r w:rsidRPr="00DF0ECE">
        <w:rPr>
          <w:rFonts w:eastAsia="Times New Roman"/>
          <w:lang w:val="cs-CZ"/>
        </w:rPr>
        <w:t xml:space="preserve">Všichni účastníci a hosté Zlaté Prahy jsou povinni mít ve vnitřních prostorách zakryté dýchací cesty po celou dobu, a to </w:t>
      </w:r>
      <w:proofErr w:type="spellStart"/>
      <w:r w:rsidRPr="00DF0ECE">
        <w:rPr>
          <w:rFonts w:eastAsia="Times New Roman"/>
          <w:lang w:val="cs-CZ"/>
        </w:rPr>
        <w:t>nanorouškou</w:t>
      </w:r>
      <w:proofErr w:type="spellEnd"/>
      <w:r w:rsidRPr="00DF0ECE">
        <w:rPr>
          <w:rFonts w:eastAsia="Times New Roman"/>
          <w:lang w:val="cs-CZ"/>
        </w:rPr>
        <w:t xml:space="preserve"> nebo respirátorem (min. typu FFP2/KN95/N95).</w:t>
      </w:r>
    </w:p>
    <w:p w14:paraId="03A28A6B" w14:textId="77777777" w:rsidR="003D3A8C" w:rsidRPr="00DF0ECE" w:rsidRDefault="003D3A8C" w:rsidP="003D3A8C">
      <w:pPr>
        <w:pStyle w:val="Odstavecseseznamem"/>
        <w:numPr>
          <w:ilvl w:val="0"/>
          <w:numId w:val="4"/>
        </w:numPr>
        <w:spacing w:line="256" w:lineRule="auto"/>
        <w:rPr>
          <w:lang w:val="cs-CZ"/>
        </w:rPr>
      </w:pPr>
      <w:r w:rsidRPr="00DF0ECE">
        <w:rPr>
          <w:lang w:val="cs-CZ"/>
        </w:rPr>
        <w:t>Po budově budou rozmístěna oznámení o nutnosti užívání respirátorů a dodržování min. rozestupů 1,5 m a také dezinfekce s jasným označením, ideálně v bezdotykových dávkovačích.</w:t>
      </w:r>
    </w:p>
    <w:p w14:paraId="0DA4E086" w14:textId="77777777" w:rsidR="003D3A8C" w:rsidRPr="00DF0ECE" w:rsidRDefault="003D3A8C" w:rsidP="003D3A8C">
      <w:pPr>
        <w:pStyle w:val="Odstavecseseznamem"/>
        <w:numPr>
          <w:ilvl w:val="0"/>
          <w:numId w:val="4"/>
        </w:numPr>
        <w:spacing w:line="256" w:lineRule="auto"/>
        <w:rPr>
          <w:lang w:val="cs-CZ"/>
        </w:rPr>
      </w:pPr>
      <w:r w:rsidRPr="00DF0ECE">
        <w:rPr>
          <w:lang w:val="cs-CZ"/>
        </w:rPr>
        <w:t>Pro likvidaci respirátorů budou v prostoru ND umístěny jasně označené odpadkové koše.</w:t>
      </w:r>
    </w:p>
    <w:p w14:paraId="09462A42" w14:textId="77777777" w:rsidR="003D3A8C" w:rsidRPr="00DF0ECE" w:rsidRDefault="003D3A8C" w:rsidP="003D3A8C">
      <w:pPr>
        <w:pStyle w:val="Odstavecseseznamem"/>
        <w:numPr>
          <w:ilvl w:val="0"/>
          <w:numId w:val="4"/>
        </w:numPr>
        <w:spacing w:line="256" w:lineRule="auto"/>
        <w:rPr>
          <w:lang w:val="cs-CZ"/>
        </w:rPr>
      </w:pPr>
      <w:r w:rsidRPr="00DF0ECE">
        <w:rPr>
          <w:lang w:val="cs-CZ"/>
        </w:rPr>
        <w:t>V kiosku akreditace bude ochranné plexisklo.</w:t>
      </w:r>
    </w:p>
    <w:p w14:paraId="63CFD495" w14:textId="77777777" w:rsidR="003D3A8C" w:rsidRPr="00DF0ECE" w:rsidRDefault="003D3A8C" w:rsidP="003D3A8C">
      <w:pPr>
        <w:pStyle w:val="Odstavecseseznamem"/>
        <w:numPr>
          <w:ilvl w:val="0"/>
          <w:numId w:val="4"/>
        </w:numPr>
        <w:spacing w:line="256" w:lineRule="auto"/>
        <w:rPr>
          <w:lang w:val="cs-CZ"/>
        </w:rPr>
      </w:pPr>
      <w:r w:rsidRPr="00DF0ECE">
        <w:rPr>
          <w:lang w:val="cs-CZ"/>
        </w:rPr>
        <w:t>Při akreditaci bude nutné prokázat „bezinfekčnost“ (k tomu vyhrazený zvláštní prostor COVID CONTROL POINT). Po prokázání návštěvník získá kontrolní pásek – ten bude podmínkou pro pohyb ve všech festivalových prostorech, vč. doprovodného programu.</w:t>
      </w:r>
      <w:r w:rsidRPr="00DF0ECE">
        <w:rPr>
          <w:lang w:val="cs-CZ"/>
        </w:rPr>
        <w:br/>
        <w:t>Kontrolní páska bude vydána:</w:t>
      </w:r>
    </w:p>
    <w:p w14:paraId="371B3138" w14:textId="77777777" w:rsidR="003D3A8C" w:rsidRPr="00DF0ECE" w:rsidRDefault="003D3A8C" w:rsidP="003D3A8C">
      <w:pPr>
        <w:pStyle w:val="Odstavecseseznamem"/>
        <w:rPr>
          <w:lang w:val="cs-CZ"/>
        </w:rPr>
      </w:pPr>
      <w:r w:rsidRPr="00DF0ECE">
        <w:rPr>
          <w:lang w:val="cs-CZ"/>
        </w:rPr>
        <w:t>- na základě QR kódu z Certifikátu EU COVID-19 (v aplikaci Tečka nebo vytištěný)</w:t>
      </w:r>
    </w:p>
    <w:p w14:paraId="293C0A10" w14:textId="77777777" w:rsidR="003D3A8C" w:rsidRPr="00DF0ECE" w:rsidRDefault="003D3A8C" w:rsidP="003D3A8C">
      <w:pPr>
        <w:pStyle w:val="Odstavecseseznamem"/>
        <w:rPr>
          <w:lang w:val="cs-CZ"/>
        </w:rPr>
      </w:pPr>
      <w:r w:rsidRPr="00DF0ECE">
        <w:rPr>
          <w:lang w:val="cs-CZ"/>
        </w:rPr>
        <w:t>- po předložení potvrzení o prodělání nemoci COVID-19 před méně než 180 dny vydaným certifikovaným pracovištěm</w:t>
      </w:r>
    </w:p>
    <w:p w14:paraId="7F5ABDAF" w14:textId="77777777" w:rsidR="003D3A8C" w:rsidRPr="00DF0ECE" w:rsidRDefault="003D3A8C" w:rsidP="003D3A8C">
      <w:pPr>
        <w:pStyle w:val="Odstavecseseznamem"/>
        <w:rPr>
          <w:lang w:val="cs-CZ"/>
        </w:rPr>
      </w:pPr>
      <w:r w:rsidRPr="00DF0ECE">
        <w:rPr>
          <w:lang w:val="cs-CZ"/>
        </w:rPr>
        <w:t xml:space="preserve">- po předložení potvrzení o platném PCR nebo antigenním testu provedeném certifikovaným pracovištěm. Přičemž platnost testu je u PCR 7 dní, u antigenního testu 3 </w:t>
      </w:r>
      <w:proofErr w:type="spellStart"/>
      <w:r w:rsidRPr="00DF0ECE">
        <w:rPr>
          <w:lang w:val="cs-CZ"/>
        </w:rPr>
        <w:t>ny</w:t>
      </w:r>
      <w:proofErr w:type="spellEnd"/>
      <w:r w:rsidRPr="00DF0ECE">
        <w:rPr>
          <w:lang w:val="cs-CZ"/>
        </w:rPr>
        <w:t>.</w:t>
      </w:r>
      <w:r w:rsidRPr="00DF0ECE">
        <w:rPr>
          <w:lang w:val="cs-CZ"/>
        </w:rPr>
        <w:br/>
        <w:t>Kontrolní páska bude dvojího typu:</w:t>
      </w:r>
    </w:p>
    <w:p w14:paraId="572BD36A" w14:textId="77777777" w:rsidR="003D3A8C" w:rsidRPr="00DF0ECE" w:rsidRDefault="003D3A8C" w:rsidP="003D3A8C">
      <w:pPr>
        <w:pStyle w:val="Odstavecseseznamem"/>
        <w:rPr>
          <w:lang w:val="cs-CZ"/>
        </w:rPr>
      </w:pPr>
      <w:proofErr w:type="gramStart"/>
      <w:r w:rsidRPr="00DF0ECE">
        <w:rPr>
          <w:lang w:val="cs-CZ"/>
        </w:rPr>
        <w:t>-      černý</w:t>
      </w:r>
      <w:proofErr w:type="gramEnd"/>
      <w:r w:rsidRPr="00DF0ECE">
        <w:rPr>
          <w:lang w:val="cs-CZ"/>
        </w:rPr>
        <w:t xml:space="preserve"> pásek s bílým nápisem, který bude platit po celou dobu festivalu</w:t>
      </w:r>
    </w:p>
    <w:p w14:paraId="475A78A0" w14:textId="77777777" w:rsidR="003D3A8C" w:rsidRPr="00DF0ECE" w:rsidRDefault="003D3A8C" w:rsidP="003D3A8C">
      <w:pPr>
        <w:pStyle w:val="Odstavecseseznamem"/>
        <w:numPr>
          <w:ilvl w:val="0"/>
          <w:numId w:val="6"/>
        </w:numPr>
        <w:rPr>
          <w:lang w:val="cs-CZ"/>
        </w:rPr>
      </w:pPr>
      <w:r w:rsidRPr="00DF0ECE">
        <w:rPr>
          <w:lang w:val="cs-CZ"/>
        </w:rPr>
        <w:t xml:space="preserve">bílý pásek s černým nápisem, který bude časově omezen </w:t>
      </w:r>
    </w:p>
    <w:p w14:paraId="74D27A46" w14:textId="77777777" w:rsidR="003D3A8C" w:rsidRPr="00DF0ECE" w:rsidRDefault="003D3A8C" w:rsidP="003D3A8C">
      <w:pPr>
        <w:pStyle w:val="Odstavecseseznamem"/>
        <w:rPr>
          <w:lang w:val="cs-CZ"/>
        </w:rPr>
      </w:pPr>
      <w:r w:rsidRPr="00DF0ECE">
        <w:rPr>
          <w:lang w:val="cs-CZ"/>
        </w:rPr>
        <w:t xml:space="preserve">Kontrolní pásku nelze získat u vstupu do sálu! </w:t>
      </w:r>
    </w:p>
    <w:p w14:paraId="49A9BBB3" w14:textId="77777777" w:rsidR="003D3A8C" w:rsidRPr="00DF0ECE" w:rsidRDefault="003D3A8C" w:rsidP="003D3A8C">
      <w:pPr>
        <w:pStyle w:val="Odstavecseseznamem"/>
        <w:numPr>
          <w:ilvl w:val="0"/>
          <w:numId w:val="4"/>
        </w:numPr>
        <w:spacing w:line="256" w:lineRule="auto"/>
        <w:rPr>
          <w:lang w:val="cs-CZ"/>
        </w:rPr>
      </w:pPr>
      <w:r w:rsidRPr="00DF0ECE">
        <w:rPr>
          <w:lang w:val="cs-CZ"/>
        </w:rPr>
        <w:t xml:space="preserve">Možnost testování přímo na místě s použitím vlastní </w:t>
      </w:r>
      <w:proofErr w:type="spellStart"/>
      <w:r w:rsidRPr="00DF0ECE">
        <w:rPr>
          <w:lang w:val="cs-CZ"/>
        </w:rPr>
        <w:t>samotestovací</w:t>
      </w:r>
      <w:proofErr w:type="spellEnd"/>
      <w:r w:rsidRPr="00DF0ECE">
        <w:rPr>
          <w:lang w:val="cs-CZ"/>
        </w:rPr>
        <w:t xml:space="preserve"> sady – nutno provést na COVID CONTROL </w:t>
      </w:r>
      <w:proofErr w:type="spellStart"/>
      <w:r w:rsidRPr="00DF0ECE">
        <w:rPr>
          <w:lang w:val="cs-CZ"/>
        </w:rPr>
        <w:t>POINTu</w:t>
      </w:r>
      <w:proofErr w:type="spellEnd"/>
      <w:r w:rsidRPr="00DF0ECE">
        <w:rPr>
          <w:lang w:val="cs-CZ"/>
        </w:rPr>
        <w:t xml:space="preserve"> před zraky člena týmu, kterému se odevzdá platný negativní výsledek testu. Platnost tohoto testu je 1 den. </w:t>
      </w:r>
    </w:p>
    <w:p w14:paraId="0F92AE01" w14:textId="77777777" w:rsidR="003D3A8C" w:rsidRPr="00DF0ECE" w:rsidRDefault="003D3A8C" w:rsidP="003D3A8C">
      <w:pPr>
        <w:pStyle w:val="Odstavecseseznamem"/>
        <w:rPr>
          <w:lang w:val="cs-CZ"/>
        </w:rPr>
      </w:pPr>
      <w:r w:rsidRPr="00DF0ECE">
        <w:rPr>
          <w:lang w:val="cs-CZ"/>
        </w:rPr>
        <w:t xml:space="preserve">Nejbližší odběrové místo (vždy po předchozí registraci): Městská poliklinika Praha Spálená (Po – Pá, PCR 8-14, </w:t>
      </w:r>
      <w:proofErr w:type="spellStart"/>
      <w:r w:rsidRPr="00DF0ECE">
        <w:rPr>
          <w:lang w:val="cs-CZ"/>
        </w:rPr>
        <w:t>Antg</w:t>
      </w:r>
      <w:proofErr w:type="spellEnd"/>
      <w:r w:rsidRPr="00DF0ECE">
        <w:rPr>
          <w:lang w:val="cs-CZ"/>
        </w:rPr>
        <w:t xml:space="preserve"> 14-16), </w:t>
      </w:r>
      <w:proofErr w:type="spellStart"/>
      <w:r w:rsidRPr="00DF0ECE">
        <w:rPr>
          <w:lang w:val="cs-CZ"/>
        </w:rPr>
        <w:t>GenDetective</w:t>
      </w:r>
      <w:proofErr w:type="spellEnd"/>
      <w:r w:rsidRPr="00DF0ECE">
        <w:rPr>
          <w:lang w:val="cs-CZ"/>
        </w:rPr>
        <w:t xml:space="preserve"> s.r.o. Karlovy lázně (Po – Ne, PCR 8-18), GHC </w:t>
      </w:r>
      <w:proofErr w:type="spellStart"/>
      <w:r w:rsidRPr="00DF0ECE">
        <w:rPr>
          <w:lang w:val="cs-CZ"/>
        </w:rPr>
        <w:t>Genetics</w:t>
      </w:r>
      <w:proofErr w:type="spellEnd"/>
      <w:r w:rsidRPr="00DF0ECE">
        <w:rPr>
          <w:lang w:val="cs-CZ"/>
        </w:rPr>
        <w:t xml:space="preserve"> Václavské náměstí (Po – Ne, PCR 8-18, </w:t>
      </w:r>
      <w:proofErr w:type="spellStart"/>
      <w:r w:rsidRPr="00DF0ECE">
        <w:rPr>
          <w:lang w:val="cs-CZ"/>
        </w:rPr>
        <w:t>Antg</w:t>
      </w:r>
      <w:proofErr w:type="spellEnd"/>
      <w:r w:rsidRPr="00DF0ECE">
        <w:rPr>
          <w:lang w:val="cs-CZ"/>
        </w:rPr>
        <w:t xml:space="preserve"> 8-12), GHC </w:t>
      </w:r>
      <w:proofErr w:type="spellStart"/>
      <w:r w:rsidRPr="00DF0ECE">
        <w:rPr>
          <w:lang w:val="cs-CZ"/>
        </w:rPr>
        <w:t>Genetics</w:t>
      </w:r>
      <w:proofErr w:type="spellEnd"/>
      <w:r w:rsidRPr="00DF0ECE">
        <w:rPr>
          <w:lang w:val="cs-CZ"/>
        </w:rPr>
        <w:t xml:space="preserve"> Mariánské náměstí (Po – Ne, PCR + </w:t>
      </w:r>
      <w:proofErr w:type="spellStart"/>
      <w:r w:rsidRPr="00DF0ECE">
        <w:rPr>
          <w:lang w:val="cs-CZ"/>
        </w:rPr>
        <w:t>Antg</w:t>
      </w:r>
      <w:proofErr w:type="spellEnd"/>
      <w:r w:rsidRPr="00DF0ECE">
        <w:rPr>
          <w:lang w:val="cs-CZ"/>
        </w:rPr>
        <w:t xml:space="preserve"> 8-19/18).</w:t>
      </w:r>
    </w:p>
    <w:p w14:paraId="092A0607" w14:textId="77777777" w:rsidR="003D3A8C" w:rsidRPr="00DF0ECE" w:rsidRDefault="003D3A8C" w:rsidP="003D3A8C">
      <w:pPr>
        <w:pStyle w:val="Odstavecseseznamem"/>
        <w:numPr>
          <w:ilvl w:val="0"/>
          <w:numId w:val="4"/>
        </w:numPr>
        <w:spacing w:line="256" w:lineRule="auto"/>
        <w:rPr>
          <w:lang w:val="cs-CZ"/>
        </w:rPr>
      </w:pPr>
      <w:r w:rsidRPr="00DF0ECE">
        <w:rPr>
          <w:lang w:val="cs-CZ"/>
        </w:rPr>
        <w:t>Každý zahraniční účastník obdrží u akreditace základní informace, jak postupovat při zdravotních potížích nebo kontaktu s pozitivně testovanou osobou.</w:t>
      </w:r>
    </w:p>
    <w:p w14:paraId="2C35EDB8" w14:textId="77777777" w:rsidR="003D3A8C" w:rsidRPr="00DF0ECE" w:rsidRDefault="003D3A8C" w:rsidP="003D3A8C">
      <w:pPr>
        <w:pStyle w:val="Odstavecseseznamem"/>
        <w:numPr>
          <w:ilvl w:val="0"/>
          <w:numId w:val="4"/>
        </w:numPr>
        <w:spacing w:line="256" w:lineRule="auto"/>
        <w:rPr>
          <w:lang w:val="cs-CZ"/>
        </w:rPr>
      </w:pPr>
      <w:r w:rsidRPr="00DF0ECE">
        <w:rPr>
          <w:lang w:val="cs-CZ"/>
        </w:rPr>
        <w:t>Prostory konání festivalu budou pravidelně desinfikovány pracovníky úklidu (baletní sál – mezi zasedáními, zasedací místnost pro porotu – vždy po jednání, kiosky pro projekce pro veřejnost – vždy po odchodu návštěvníka, ostatní prostory – průběžně).</w:t>
      </w:r>
    </w:p>
    <w:p w14:paraId="2BED8802" w14:textId="77777777" w:rsidR="003D3A8C" w:rsidRPr="00DF0ECE" w:rsidRDefault="003D3A8C" w:rsidP="003D3A8C">
      <w:pPr>
        <w:pStyle w:val="Odstavecseseznamem"/>
        <w:numPr>
          <w:ilvl w:val="0"/>
          <w:numId w:val="4"/>
        </w:numPr>
        <w:spacing w:line="256" w:lineRule="auto"/>
        <w:rPr>
          <w:lang w:val="cs-CZ"/>
        </w:rPr>
      </w:pPr>
      <w:r w:rsidRPr="00DF0ECE">
        <w:rPr>
          <w:lang w:val="cs-CZ"/>
        </w:rPr>
        <w:t>Zasedací místnosti budou přes noc čištěny ozonem.</w:t>
      </w:r>
    </w:p>
    <w:p w14:paraId="5287783C" w14:textId="77777777" w:rsidR="003D3A8C" w:rsidRPr="00DF0ECE" w:rsidRDefault="003D3A8C" w:rsidP="003D3A8C">
      <w:pPr>
        <w:pStyle w:val="Odstavecseseznamem"/>
        <w:numPr>
          <w:ilvl w:val="0"/>
          <w:numId w:val="4"/>
        </w:numPr>
        <w:rPr>
          <w:lang w:val="cs-CZ"/>
        </w:rPr>
      </w:pPr>
      <w:r w:rsidRPr="00DF0ECE">
        <w:rPr>
          <w:lang w:val="cs-CZ"/>
        </w:rPr>
        <w:t>Při zasedání budou dodržovány rozestupy v maximální možné míře.</w:t>
      </w:r>
    </w:p>
    <w:p w14:paraId="321C88E3" w14:textId="77777777" w:rsidR="003D3A8C" w:rsidRPr="00DF0ECE" w:rsidRDefault="003D3A8C" w:rsidP="003D3A8C">
      <w:pPr>
        <w:pStyle w:val="Odstavecseseznamem"/>
        <w:numPr>
          <w:ilvl w:val="0"/>
          <w:numId w:val="4"/>
        </w:numPr>
        <w:spacing w:line="256" w:lineRule="auto"/>
        <w:rPr>
          <w:lang w:val="cs-CZ"/>
        </w:rPr>
      </w:pPr>
      <w:r w:rsidRPr="00DF0ECE">
        <w:rPr>
          <w:lang w:val="cs-CZ"/>
        </w:rPr>
        <w:t>Bude zajištěn častý úklid toalet – na vnitřní straně dveří bude umístěn dokument, kde bude každý úklid písemně zaznamenán.</w:t>
      </w:r>
    </w:p>
    <w:p w14:paraId="0BBC464F" w14:textId="77777777" w:rsidR="003D3A8C" w:rsidRPr="00DF0ECE" w:rsidRDefault="003D3A8C" w:rsidP="003D3A8C">
      <w:pPr>
        <w:pStyle w:val="Odstavecseseznamem"/>
        <w:numPr>
          <w:ilvl w:val="0"/>
          <w:numId w:val="4"/>
        </w:numPr>
        <w:spacing w:line="256" w:lineRule="auto"/>
        <w:rPr>
          <w:lang w:val="cs-CZ"/>
        </w:rPr>
      </w:pPr>
      <w:r w:rsidRPr="00DF0ECE">
        <w:rPr>
          <w:rFonts w:eastAsia="Times New Roman"/>
          <w:lang w:val="cs-CZ"/>
        </w:rPr>
        <w:t>Opatření se mohou upravovat v souvislosti s aktuálními vládními opatřeními.</w:t>
      </w:r>
    </w:p>
    <w:p w14:paraId="50E1F002" w14:textId="77777777" w:rsidR="003D3A8C" w:rsidRPr="00DF0ECE" w:rsidRDefault="003D3A8C" w:rsidP="003D3A8C">
      <w:pPr>
        <w:spacing w:after="0" w:line="240" w:lineRule="auto"/>
        <w:rPr>
          <w:lang w:val="cs-CZ"/>
        </w:rPr>
      </w:pPr>
      <w:hyperlink r:id="rId6" w:history="1">
        <w:r w:rsidRPr="00DF0ECE">
          <w:rPr>
            <w:rStyle w:val="Hypertextovodkaz"/>
            <w:lang w:val="cs-CZ"/>
          </w:rPr>
          <w:t xml:space="preserve">Festivaly · </w:t>
        </w:r>
        <w:proofErr w:type="spellStart"/>
        <w:r w:rsidRPr="00DF0ECE">
          <w:rPr>
            <w:rStyle w:val="Hypertextovodkaz"/>
            <w:lang w:val="cs-CZ"/>
          </w:rPr>
          <w:t>Covid</w:t>
        </w:r>
        <w:proofErr w:type="spellEnd"/>
        <w:r w:rsidRPr="00DF0ECE">
          <w:rPr>
            <w:rStyle w:val="Hypertextovodkaz"/>
            <w:lang w:val="cs-CZ"/>
          </w:rPr>
          <w:t xml:space="preserve"> Portál (gov.cz)</w:t>
        </w:r>
      </w:hyperlink>
    </w:p>
    <w:p w14:paraId="06C1561F" w14:textId="77777777" w:rsidR="003D3A8C" w:rsidRPr="00DF0ECE" w:rsidRDefault="003D3A8C" w:rsidP="003D3A8C">
      <w:pPr>
        <w:spacing w:after="0" w:line="240" w:lineRule="auto"/>
        <w:rPr>
          <w:rFonts w:eastAsia="Times New Roman"/>
          <w:lang w:val="cs-CZ"/>
        </w:rPr>
      </w:pPr>
      <w:r w:rsidRPr="00DF0ECE">
        <w:rPr>
          <w:rFonts w:eastAsia="Times New Roman"/>
          <w:lang w:val="cs-CZ"/>
        </w:rPr>
        <w:t>MZ ČR - Pravidla a doporučení pro konání divadelních, filmových a hudebních festivalů.</w:t>
      </w:r>
    </w:p>
    <w:p w14:paraId="42118B20" w14:textId="77777777" w:rsidR="003D3A8C" w:rsidRPr="00DF0ECE" w:rsidRDefault="003D3A8C" w:rsidP="003D3A8C">
      <w:pPr>
        <w:spacing w:after="0" w:line="240" w:lineRule="auto"/>
        <w:rPr>
          <w:rFonts w:eastAsia="Times New Roman"/>
          <w:lang w:val="cs-CZ"/>
        </w:rPr>
      </w:pPr>
    </w:p>
    <w:p w14:paraId="36131661" w14:textId="77777777" w:rsidR="003D3A8C" w:rsidRPr="00DF0ECE" w:rsidRDefault="003D3A8C" w:rsidP="003D3A8C">
      <w:pPr>
        <w:spacing w:after="0" w:line="240" w:lineRule="auto"/>
        <w:rPr>
          <w:lang w:val="cs-CZ"/>
        </w:rPr>
      </w:pPr>
      <w:hyperlink r:id="rId7" w:history="1">
        <w:r w:rsidRPr="00DF0ECE">
          <w:rPr>
            <w:rStyle w:val="Hypertextovodkaz"/>
            <w:lang w:val="cs-CZ"/>
          </w:rPr>
          <w:t xml:space="preserve">Povinnost mít zakrytá ústa i nos ve venkovním prostoru · </w:t>
        </w:r>
        <w:proofErr w:type="spellStart"/>
        <w:r w:rsidRPr="00DF0ECE">
          <w:rPr>
            <w:rStyle w:val="Hypertextovodkaz"/>
            <w:lang w:val="cs-CZ"/>
          </w:rPr>
          <w:t>Covid</w:t>
        </w:r>
        <w:proofErr w:type="spellEnd"/>
        <w:r w:rsidRPr="00DF0ECE">
          <w:rPr>
            <w:rStyle w:val="Hypertextovodkaz"/>
            <w:lang w:val="cs-CZ"/>
          </w:rPr>
          <w:t xml:space="preserve"> Portál (gov.cz)</w:t>
        </w:r>
      </w:hyperlink>
    </w:p>
    <w:p w14:paraId="154E5338" w14:textId="77777777" w:rsidR="003D3A8C" w:rsidRPr="00DF0ECE" w:rsidRDefault="003D3A8C" w:rsidP="003D3A8C">
      <w:pPr>
        <w:spacing w:after="0" w:line="240" w:lineRule="auto"/>
        <w:rPr>
          <w:rFonts w:eastAsia="Times New Roman"/>
          <w:lang w:val="cs-CZ"/>
        </w:rPr>
      </w:pPr>
      <w:r w:rsidRPr="00DF0ECE">
        <w:rPr>
          <w:rFonts w:eastAsia="Times New Roman"/>
          <w:lang w:val="cs-CZ"/>
        </w:rPr>
        <w:t>MZ ČR – povinnost respirátorů venku</w:t>
      </w:r>
    </w:p>
    <w:p w14:paraId="12FB16D1" w14:textId="77777777" w:rsidR="003114D9" w:rsidRDefault="003114D9" w:rsidP="003D3A8C">
      <w:pPr>
        <w:rPr>
          <w:rFonts w:eastAsia="Times New Roman"/>
        </w:rPr>
      </w:pPr>
    </w:p>
    <w:sectPr w:rsidR="0031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D4165" w16cid:durableId="24E306C0"/>
  <w16cid:commentId w16cid:paraId="0D12A9B8" w16cid:durableId="24E306C1"/>
  <w16cid:commentId w16cid:paraId="2005AC39" w16cid:durableId="24E306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B178E"/>
    <w:multiLevelType w:val="hybridMultilevel"/>
    <w:tmpl w:val="2EE8F83C"/>
    <w:lvl w:ilvl="0" w:tplc="2102A9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9F4F94"/>
    <w:multiLevelType w:val="hybridMultilevel"/>
    <w:tmpl w:val="B6962004"/>
    <w:lvl w:ilvl="0" w:tplc="2E54BA54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2D66"/>
    <w:multiLevelType w:val="hybridMultilevel"/>
    <w:tmpl w:val="6F5472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233F"/>
    <w:multiLevelType w:val="hybridMultilevel"/>
    <w:tmpl w:val="F9248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A558E"/>
    <w:multiLevelType w:val="hybridMultilevel"/>
    <w:tmpl w:val="019AAF46"/>
    <w:lvl w:ilvl="0" w:tplc="FAD6AD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23"/>
    <w:rsid w:val="002904E2"/>
    <w:rsid w:val="003114D9"/>
    <w:rsid w:val="003D3A8C"/>
    <w:rsid w:val="00577850"/>
    <w:rsid w:val="00915B21"/>
    <w:rsid w:val="00957F23"/>
    <w:rsid w:val="009A4E04"/>
    <w:rsid w:val="009F0974"/>
    <w:rsid w:val="00CF78B8"/>
    <w:rsid w:val="00DF0ECE"/>
    <w:rsid w:val="00E2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66A3"/>
  <w15:docId w15:val="{1B18E043-8DF8-4E16-B262-A163A058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F0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.gov.cz/opatreni/rousky-respiratory/povinnost-mit-zakryta-usta-i-nos-ve-venkovnim-prosto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.gov.cz/situace/kultura/festivaly" TargetMode="Externa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Markvartová Alena</dc:creator>
  <cp:lastModifiedBy>Hyšplerová Denisa</cp:lastModifiedBy>
  <cp:revision>4</cp:revision>
  <dcterms:created xsi:type="dcterms:W3CDTF">2021-09-13T12:05:00Z</dcterms:created>
  <dcterms:modified xsi:type="dcterms:W3CDTF">2021-09-13T12:12:00Z</dcterms:modified>
</cp:coreProperties>
</file>